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27F40">
      <w:pPr>
        <w:snapToGrid w:val="0"/>
        <w:jc w:val="left"/>
        <w:rPr>
          <w:rFonts w:hint="eastAsia" w:ascii="仿宋" w:hAnsi="仿宋" w:eastAsia="仿宋" w:cs="方正小标宋简体"/>
          <w:bCs/>
          <w:sz w:val="32"/>
          <w:szCs w:val="32"/>
        </w:rPr>
      </w:pPr>
      <w:r>
        <w:rPr>
          <w:rFonts w:hint="eastAsia" w:ascii="仿宋" w:hAnsi="仿宋" w:eastAsia="仿宋" w:cs="方正小标宋简体"/>
          <w:bCs/>
          <w:sz w:val="32"/>
          <w:szCs w:val="32"/>
        </w:rPr>
        <w:t>附件2：</w:t>
      </w:r>
    </w:p>
    <w:p w14:paraId="4ADDA375">
      <w:pPr>
        <w:spacing w:line="560" w:lineRule="exact"/>
        <w:jc w:val="center"/>
        <w:rPr>
          <w:rFonts w:hint="eastAsia" w:ascii="黑体" w:hAnsi="黑体" w:eastAsia="黑体" w:cs="方正小标宋简体"/>
          <w:bCs/>
          <w:sz w:val="32"/>
          <w:szCs w:val="44"/>
        </w:rPr>
      </w:pPr>
      <w:r>
        <w:rPr>
          <w:rFonts w:hint="eastAsia" w:ascii="黑体" w:hAnsi="黑体" w:eastAsia="黑体" w:cs="方正小标宋简体"/>
          <w:bCs/>
          <w:sz w:val="32"/>
          <w:szCs w:val="44"/>
        </w:rPr>
        <w:t>2026年第五期中国职工气排球裁判员及教练员培训班</w:t>
      </w:r>
    </w:p>
    <w:p w14:paraId="0804CBEC">
      <w:pPr>
        <w:spacing w:line="560" w:lineRule="exact"/>
        <w:jc w:val="center"/>
        <w:rPr>
          <w:rFonts w:ascii="黑体" w:hAnsi="黑体" w:eastAsia="黑体" w:cs="方正小标宋简体"/>
          <w:bCs/>
          <w:sz w:val="32"/>
          <w:szCs w:val="44"/>
        </w:rPr>
      </w:pPr>
      <w:r>
        <w:rPr>
          <w:rFonts w:hint="eastAsia" w:ascii="黑体" w:hAnsi="黑体" w:eastAsia="黑体" w:cs="方正小标宋简体"/>
          <w:bCs/>
          <w:sz w:val="32"/>
          <w:szCs w:val="44"/>
        </w:rPr>
        <w:t>报名表</w:t>
      </w:r>
    </w:p>
    <w:tbl>
      <w:tblPr>
        <w:tblStyle w:val="3"/>
        <w:tblW w:w="0" w:type="auto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930"/>
        <w:gridCol w:w="1192"/>
        <w:gridCol w:w="571"/>
        <w:gridCol w:w="1012"/>
        <w:gridCol w:w="1830"/>
        <w:gridCol w:w="296"/>
        <w:gridCol w:w="2128"/>
      </w:tblGrid>
      <w:tr w14:paraId="0659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" w:hRule="atLeast"/>
        </w:trPr>
        <w:tc>
          <w:tcPr>
            <w:tcW w:w="1419" w:type="dxa"/>
            <w:noWrap w:val="0"/>
            <w:vAlign w:val="center"/>
          </w:tcPr>
          <w:p w14:paraId="25C2A86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2122" w:type="dxa"/>
            <w:gridSpan w:val="2"/>
            <w:noWrap w:val="0"/>
            <w:vAlign w:val="top"/>
          </w:tcPr>
          <w:p w14:paraId="231A8CD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 w14:paraId="3028364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2126" w:type="dxa"/>
            <w:gridSpan w:val="2"/>
            <w:noWrap w:val="0"/>
            <w:vAlign w:val="top"/>
          </w:tcPr>
          <w:p w14:paraId="6B6BFCC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28" w:type="dxa"/>
            <w:vMerge w:val="restart"/>
            <w:noWrap w:val="0"/>
            <w:vAlign w:val="center"/>
          </w:tcPr>
          <w:p w14:paraId="2A1A6E5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电子照片</w:t>
            </w:r>
          </w:p>
        </w:tc>
      </w:tr>
      <w:tr w14:paraId="25A42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</w:trPr>
        <w:tc>
          <w:tcPr>
            <w:tcW w:w="1419" w:type="dxa"/>
            <w:noWrap w:val="0"/>
            <w:vAlign w:val="center"/>
          </w:tcPr>
          <w:p w14:paraId="75F2F34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2122" w:type="dxa"/>
            <w:gridSpan w:val="2"/>
            <w:noWrap w:val="0"/>
            <w:vAlign w:val="top"/>
          </w:tcPr>
          <w:p w14:paraId="7FF638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 w14:paraId="2035C1E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2126" w:type="dxa"/>
            <w:gridSpan w:val="2"/>
            <w:noWrap w:val="0"/>
            <w:vAlign w:val="top"/>
          </w:tcPr>
          <w:p w14:paraId="01865DE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28" w:type="dxa"/>
            <w:vMerge w:val="continue"/>
            <w:noWrap w:val="0"/>
            <w:vAlign w:val="top"/>
          </w:tcPr>
          <w:p w14:paraId="5D0B7B56">
            <w:pPr>
              <w:rPr>
                <w:rFonts w:ascii="仿宋" w:hAnsi="仿宋" w:eastAsia="仿宋"/>
                <w:sz w:val="24"/>
              </w:rPr>
            </w:pPr>
          </w:p>
        </w:tc>
      </w:tr>
      <w:tr w14:paraId="5F22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4" w:hRule="atLeast"/>
        </w:trPr>
        <w:tc>
          <w:tcPr>
            <w:tcW w:w="1419" w:type="dxa"/>
            <w:noWrap w:val="0"/>
            <w:vAlign w:val="center"/>
          </w:tcPr>
          <w:p w14:paraId="43AA0B1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2122" w:type="dxa"/>
            <w:gridSpan w:val="2"/>
            <w:noWrap w:val="0"/>
            <w:vAlign w:val="center"/>
          </w:tcPr>
          <w:p w14:paraId="7508E2E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62" w:type="dxa"/>
            <w:gridSpan w:val="2"/>
            <w:noWrap w:val="0"/>
            <w:vAlign w:val="center"/>
          </w:tcPr>
          <w:p w14:paraId="1D90985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文化程度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1C41FA4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28" w:type="dxa"/>
            <w:vMerge w:val="continue"/>
            <w:noWrap w:val="0"/>
            <w:vAlign w:val="top"/>
          </w:tcPr>
          <w:p w14:paraId="549BECA8">
            <w:pPr>
              <w:rPr>
                <w:rFonts w:ascii="仿宋" w:hAnsi="仿宋" w:eastAsia="仿宋"/>
                <w:sz w:val="24"/>
              </w:rPr>
            </w:pPr>
          </w:p>
        </w:tc>
      </w:tr>
      <w:tr w14:paraId="34FC3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6" w:hRule="atLeast"/>
        </w:trPr>
        <w:tc>
          <w:tcPr>
            <w:tcW w:w="1419" w:type="dxa"/>
            <w:noWrap w:val="0"/>
            <w:vAlign w:val="center"/>
          </w:tcPr>
          <w:p w14:paraId="10D1A2E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2122" w:type="dxa"/>
            <w:gridSpan w:val="2"/>
            <w:noWrap w:val="0"/>
            <w:vAlign w:val="top"/>
          </w:tcPr>
          <w:p w14:paraId="17E650B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62" w:type="dxa"/>
            <w:gridSpan w:val="2"/>
            <w:noWrap w:val="0"/>
            <w:vAlign w:val="top"/>
          </w:tcPr>
          <w:p w14:paraId="6815EDC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  <w:p w14:paraId="6458461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（手机号）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 w14:paraId="45BA942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28" w:type="dxa"/>
            <w:vMerge w:val="continue"/>
            <w:noWrap w:val="0"/>
            <w:vAlign w:val="top"/>
          </w:tcPr>
          <w:p w14:paraId="3423C933">
            <w:pPr>
              <w:rPr>
                <w:rFonts w:ascii="仿宋" w:hAnsi="仿宋" w:eastAsia="仿宋"/>
                <w:sz w:val="24"/>
              </w:rPr>
            </w:pPr>
          </w:p>
        </w:tc>
      </w:tr>
      <w:tr w14:paraId="1A5B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</w:trPr>
        <w:tc>
          <w:tcPr>
            <w:tcW w:w="1419" w:type="dxa"/>
            <w:noWrap w:val="0"/>
            <w:vAlign w:val="center"/>
          </w:tcPr>
          <w:p w14:paraId="196AAFE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现工作单位</w:t>
            </w:r>
          </w:p>
        </w:tc>
        <w:tc>
          <w:tcPr>
            <w:tcW w:w="7938" w:type="dxa"/>
            <w:gridSpan w:val="7"/>
            <w:noWrap w:val="0"/>
            <w:vAlign w:val="top"/>
          </w:tcPr>
          <w:p w14:paraId="25B73F68">
            <w:pPr>
              <w:rPr>
                <w:rFonts w:ascii="仿宋" w:hAnsi="仿宋" w:eastAsia="仿宋"/>
                <w:sz w:val="24"/>
              </w:rPr>
            </w:pPr>
          </w:p>
        </w:tc>
      </w:tr>
      <w:tr w14:paraId="76859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" w:hRule="atLeast"/>
        </w:trPr>
        <w:tc>
          <w:tcPr>
            <w:tcW w:w="1419" w:type="dxa"/>
            <w:vMerge w:val="restart"/>
            <w:noWrap w:val="0"/>
            <w:vAlign w:val="center"/>
          </w:tcPr>
          <w:p w14:paraId="27D814E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申报项目与级别（在所选级别“□”处画勾）</w:t>
            </w:r>
          </w:p>
        </w:tc>
        <w:tc>
          <w:tcPr>
            <w:tcW w:w="930" w:type="dxa"/>
            <w:vMerge w:val="restart"/>
            <w:noWrap w:val="0"/>
            <w:vAlign w:val="center"/>
          </w:tcPr>
          <w:p w14:paraId="58C5002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裁判员</w:t>
            </w:r>
          </w:p>
        </w:tc>
        <w:tc>
          <w:tcPr>
            <w:tcW w:w="2775" w:type="dxa"/>
            <w:gridSpan w:val="3"/>
            <w:vMerge w:val="restart"/>
            <w:noWrap w:val="0"/>
            <w:vAlign w:val="center"/>
          </w:tcPr>
          <w:p w14:paraId="60B23A0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一级□二级□三级□</w:t>
            </w:r>
          </w:p>
        </w:tc>
        <w:tc>
          <w:tcPr>
            <w:tcW w:w="1823" w:type="dxa"/>
            <w:noWrap w:val="0"/>
            <w:vAlign w:val="center"/>
          </w:tcPr>
          <w:p w14:paraId="7BC71CE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现级别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07353145">
            <w:pPr>
              <w:rPr>
                <w:rFonts w:ascii="仿宋" w:hAnsi="仿宋" w:eastAsia="仿宋"/>
                <w:sz w:val="24"/>
              </w:rPr>
            </w:pPr>
          </w:p>
        </w:tc>
      </w:tr>
      <w:tr w14:paraId="5CA5D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1419" w:type="dxa"/>
            <w:vMerge w:val="continue"/>
            <w:noWrap w:val="0"/>
            <w:vAlign w:val="center"/>
          </w:tcPr>
          <w:p w14:paraId="1CDFBEF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30" w:type="dxa"/>
            <w:vMerge w:val="continue"/>
            <w:noWrap w:val="0"/>
            <w:vAlign w:val="center"/>
          </w:tcPr>
          <w:p w14:paraId="41040BE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5" w:type="dxa"/>
            <w:gridSpan w:val="3"/>
            <w:vMerge w:val="continue"/>
            <w:noWrap w:val="0"/>
            <w:vAlign w:val="center"/>
          </w:tcPr>
          <w:p w14:paraId="7372FB4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23" w:type="dxa"/>
            <w:noWrap w:val="0"/>
            <w:vAlign w:val="center"/>
          </w:tcPr>
          <w:p w14:paraId="02DBF5F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批准时期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292A7338">
            <w:pPr>
              <w:rPr>
                <w:rFonts w:ascii="仿宋" w:hAnsi="仿宋" w:eastAsia="仿宋"/>
                <w:sz w:val="24"/>
              </w:rPr>
            </w:pPr>
          </w:p>
        </w:tc>
      </w:tr>
      <w:tr w14:paraId="5F0E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419" w:type="dxa"/>
            <w:vMerge w:val="continue"/>
            <w:noWrap w:val="0"/>
            <w:vAlign w:val="center"/>
          </w:tcPr>
          <w:p w14:paraId="64DE00D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30" w:type="dxa"/>
            <w:vMerge w:val="restart"/>
            <w:noWrap w:val="0"/>
            <w:vAlign w:val="center"/>
          </w:tcPr>
          <w:p w14:paraId="0B47047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教练员</w:t>
            </w:r>
          </w:p>
        </w:tc>
        <w:tc>
          <w:tcPr>
            <w:tcW w:w="2775" w:type="dxa"/>
            <w:gridSpan w:val="3"/>
            <w:vMerge w:val="restart"/>
            <w:noWrap w:val="0"/>
            <w:vAlign w:val="center"/>
          </w:tcPr>
          <w:p w14:paraId="628B8A8D">
            <w:pPr>
              <w:ind w:firstLine="360" w:firstLineChars="1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高级□中级□初级□</w:t>
            </w:r>
          </w:p>
        </w:tc>
        <w:tc>
          <w:tcPr>
            <w:tcW w:w="1830" w:type="dxa"/>
            <w:noWrap w:val="0"/>
            <w:vAlign w:val="center"/>
          </w:tcPr>
          <w:p w14:paraId="3DE0AB6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现级别</w:t>
            </w:r>
          </w:p>
        </w:tc>
        <w:tc>
          <w:tcPr>
            <w:tcW w:w="2403" w:type="dxa"/>
            <w:gridSpan w:val="2"/>
            <w:noWrap w:val="0"/>
            <w:vAlign w:val="top"/>
          </w:tcPr>
          <w:p w14:paraId="6C151E71">
            <w:pPr>
              <w:rPr>
                <w:rFonts w:ascii="仿宋" w:hAnsi="仿宋" w:eastAsia="仿宋"/>
                <w:sz w:val="24"/>
              </w:rPr>
            </w:pPr>
          </w:p>
        </w:tc>
      </w:tr>
      <w:tr w14:paraId="4333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0" w:hRule="atLeast"/>
        </w:trPr>
        <w:tc>
          <w:tcPr>
            <w:tcW w:w="1419" w:type="dxa"/>
            <w:vMerge w:val="continue"/>
            <w:noWrap w:val="0"/>
            <w:vAlign w:val="center"/>
          </w:tcPr>
          <w:p w14:paraId="00C9EFD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30" w:type="dxa"/>
            <w:vMerge w:val="continue"/>
            <w:noWrap w:val="0"/>
            <w:vAlign w:val="center"/>
          </w:tcPr>
          <w:p w14:paraId="24B03CA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775" w:type="dxa"/>
            <w:gridSpan w:val="3"/>
            <w:vMerge w:val="continue"/>
            <w:noWrap w:val="0"/>
            <w:vAlign w:val="center"/>
          </w:tcPr>
          <w:p w14:paraId="59F4A47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78B2E1B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批准时期</w:t>
            </w:r>
          </w:p>
        </w:tc>
        <w:tc>
          <w:tcPr>
            <w:tcW w:w="2403" w:type="dxa"/>
            <w:gridSpan w:val="2"/>
            <w:noWrap w:val="0"/>
            <w:vAlign w:val="top"/>
          </w:tcPr>
          <w:p w14:paraId="5E03D823">
            <w:pPr>
              <w:rPr>
                <w:rFonts w:ascii="仿宋" w:hAnsi="仿宋" w:eastAsia="仿宋"/>
                <w:sz w:val="24"/>
              </w:rPr>
            </w:pPr>
          </w:p>
        </w:tc>
      </w:tr>
      <w:tr w14:paraId="519BC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8" w:hRule="atLeast"/>
        </w:trPr>
        <w:tc>
          <w:tcPr>
            <w:tcW w:w="9357" w:type="dxa"/>
            <w:gridSpan w:val="8"/>
            <w:noWrap w:val="0"/>
            <w:vAlign w:val="top"/>
          </w:tcPr>
          <w:p w14:paraId="67A7A62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个人简介：</w:t>
            </w:r>
          </w:p>
          <w:p w14:paraId="52611A61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近年从事</w:t>
            </w:r>
            <w:r>
              <w:rPr>
                <w:rFonts w:hint="eastAsia" w:ascii="仿宋" w:hAnsi="仿宋" w:eastAsia="仿宋"/>
                <w:sz w:val="24"/>
              </w:rPr>
              <w:t>气排球</w:t>
            </w:r>
            <w:r>
              <w:rPr>
                <w:rFonts w:ascii="仿宋" w:hAnsi="仿宋" w:eastAsia="仿宋"/>
                <w:sz w:val="24"/>
              </w:rPr>
              <w:t>运动工作经历</w:t>
            </w:r>
            <w:r>
              <w:rPr>
                <w:rFonts w:hint="eastAsia" w:ascii="仿宋" w:hAnsi="仿宋" w:eastAsia="仿宋"/>
                <w:sz w:val="24"/>
              </w:rPr>
              <w:t>，</w:t>
            </w:r>
            <w:r>
              <w:rPr>
                <w:rFonts w:ascii="仿宋" w:hAnsi="仿宋" w:eastAsia="仿宋"/>
                <w:sz w:val="24"/>
              </w:rPr>
              <w:t>可说明本人已有裁判员、教练员等级证书、获取证书时间、近几年裁判员执裁经历</w:t>
            </w:r>
            <w:r>
              <w:rPr>
                <w:rFonts w:hint="eastAsia" w:ascii="仿宋" w:hAnsi="仿宋" w:eastAsia="仿宋"/>
                <w:sz w:val="24"/>
              </w:rPr>
              <w:t>（任各级裁判员的时间、担任过哪些重大比赛裁判工作）</w:t>
            </w:r>
            <w:r>
              <w:rPr>
                <w:rFonts w:ascii="仿宋" w:hAnsi="仿宋" w:eastAsia="仿宋"/>
                <w:sz w:val="24"/>
              </w:rPr>
              <w:t>、教练员带队成绩等情况，控制在500字内。</w:t>
            </w:r>
          </w:p>
        </w:tc>
      </w:tr>
      <w:tr w14:paraId="1C72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83" w:hRule="atLeast"/>
        </w:trPr>
        <w:tc>
          <w:tcPr>
            <w:tcW w:w="4112" w:type="dxa"/>
            <w:gridSpan w:val="4"/>
            <w:noWrap w:val="0"/>
            <w:vAlign w:val="top"/>
          </w:tcPr>
          <w:p w14:paraId="631D9DCB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开具发票信息如下：</w:t>
            </w:r>
          </w:p>
          <w:p w14:paraId="3EBCB30E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名称：</w:t>
            </w:r>
          </w:p>
          <w:p w14:paraId="0B21F80D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纳税人识别号：</w:t>
            </w:r>
          </w:p>
          <w:p w14:paraId="6F4A2F74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地址、电话：</w:t>
            </w:r>
          </w:p>
          <w:p w14:paraId="529E0BE4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开户行及账号：</w:t>
            </w:r>
          </w:p>
          <w:p w14:paraId="6B97EEDB">
            <w:pPr>
              <w:ind w:right="1680" w:firstLine="4560" w:firstLineChars="1900"/>
              <w:rPr>
                <w:rFonts w:ascii="仿宋" w:hAnsi="仿宋" w:eastAsia="仿宋"/>
                <w:sz w:val="24"/>
              </w:rPr>
            </w:pPr>
          </w:p>
          <w:p w14:paraId="2AB94C1A">
            <w:pPr>
              <w:ind w:right="16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5245" w:type="dxa"/>
            <w:gridSpan w:val="4"/>
            <w:noWrap w:val="0"/>
            <w:vAlign w:val="top"/>
          </w:tcPr>
          <w:p w14:paraId="254A8851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  <w:p w14:paraId="29041E29">
            <w:pPr>
              <w:ind w:left="990" w:right="1680"/>
              <w:rPr>
                <w:rFonts w:ascii="仿宋" w:hAnsi="仿宋" w:eastAsia="仿宋"/>
                <w:sz w:val="24"/>
              </w:rPr>
            </w:pPr>
          </w:p>
          <w:p w14:paraId="28723AA7">
            <w:pPr>
              <w:ind w:left="990" w:right="1680"/>
              <w:rPr>
                <w:rFonts w:ascii="仿宋" w:hAnsi="仿宋" w:eastAsia="仿宋"/>
                <w:sz w:val="24"/>
              </w:rPr>
            </w:pPr>
          </w:p>
          <w:p w14:paraId="03C52B45">
            <w:pPr>
              <w:ind w:left="990" w:right="168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推荐单位（公章）：</w:t>
            </w:r>
          </w:p>
          <w:p w14:paraId="4601AC1F">
            <w:pPr>
              <w:ind w:left="990" w:right="168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</w:tbl>
    <w:p w14:paraId="71D9F2E1">
      <w:pPr>
        <w:spacing w:line="400" w:lineRule="exact"/>
        <w:rPr>
          <w:rFonts w:hint="eastAsia" w:ascii="仿宋" w:hAnsi="仿宋" w:eastAsia="仿宋" w:cs="楷体"/>
          <w:b/>
          <w:sz w:val="28"/>
          <w:szCs w:val="28"/>
        </w:rPr>
      </w:pPr>
      <w:r>
        <w:rPr>
          <w:rFonts w:hint="eastAsia" w:ascii="仿宋" w:hAnsi="仿宋" w:eastAsia="仿宋" w:cs="楷体"/>
          <w:b/>
          <w:sz w:val="28"/>
          <w:szCs w:val="28"/>
        </w:rPr>
        <w:t>注：此表扫描件于11月30日前发送邮件至邮箱：shuaizi_1991@163.com，原件于培训班报到时交验。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3AE3AB-1EB2-4D52-BE36-6D56B20DB2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28AC240-1913-4556-886E-2279E1C3FE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FEE4FFE-A1B2-40A9-A14A-C40B31C87BD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80638C2-71EE-4352-917C-AEA4FD41CB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54867">
    <w:pPr>
      <w:spacing w:before="1" w:line="181" w:lineRule="auto"/>
      <w:ind w:left="8724"/>
      <w:rPr>
        <w:rFonts w:ascii="宋体" w:hAnsi="宋体" w:cs="宋体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6E87F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6E87F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BF5EB9"/>
    <w:rsid w:val="5048429E"/>
    <w:rsid w:val="F8B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361</Characters>
  <Lines>0</Lines>
  <Paragraphs>0</Paragraphs>
  <TotalTime>0</TotalTime>
  <ScaleCrop>false</ScaleCrop>
  <LinksUpToDate>false</LinksUpToDate>
  <CharactersWithSpaces>365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2026-11-03T14:05:00Z</dcterms:created>
  <dc:creator>Chang</dc:creator>
  <cp:lastModifiedBy>似水流年lpy</cp:lastModifiedBy>
  <dcterms:modified xsi:type="dcterms:W3CDTF">2026-11-03T12:48:40Z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AAB0B2CCAF20E8AAAF79E96A55D62368_41</vt:lpwstr>
  </property>
  <property fmtid="{D5CDD505-2E9C-101B-9397-08002B2CF9AE}" pid="4" name="KSOTemplateDocerSaveRecord">
    <vt:lpwstr>eyJoZGlkIjoiOGI4NjI5OTBmMDM1ODFlMDkzNDFlZTFiMWNhZWU5ZTMiLCJ1c2VySWQiOiI1MzQ5NDUwMzgifQ==</vt:lpwstr>
  </property>
</Properties>
</file>